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1</w:t>
      </w:r>
    </w:p>
    <w:p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ascii="黑体" w:hAnsi="黑体" w:eastAsia="黑体"/>
          <w:sz w:val="36"/>
          <w:szCs w:val="36"/>
        </w:rPr>
        <w:t>2022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第一届常州大学研究生工商管理</w:t>
      </w:r>
      <w:r>
        <w:rPr>
          <w:rFonts w:hint="eastAsia" w:ascii="黑体" w:hAnsi="黑体" w:eastAsia="黑体"/>
          <w:sz w:val="36"/>
          <w:szCs w:val="36"/>
        </w:rPr>
        <w:t>案例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分析</w:t>
      </w:r>
      <w:r>
        <w:rPr>
          <w:rFonts w:hint="eastAsia" w:ascii="黑体" w:hAnsi="黑体" w:eastAsia="黑体"/>
          <w:sz w:val="36"/>
          <w:szCs w:val="36"/>
        </w:rPr>
        <w:t>大赛参赛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报名表</w:t>
      </w:r>
    </w:p>
    <w:p>
      <w:pPr>
        <w:widowControl/>
        <w:ind w:firstLine="422" w:firstLineChars="200"/>
        <w:jc w:val="center"/>
        <w:outlineLvl w:val="1"/>
        <w:rPr>
          <w:rFonts w:ascii="仿宋_GB2312" w:hAnsi="宋体" w:eastAsia="仿宋_GB2312" w:cs="宋体"/>
          <w:b/>
          <w:kern w:val="0"/>
        </w:rPr>
      </w:pPr>
    </w:p>
    <w:tbl>
      <w:tblPr>
        <w:tblStyle w:val="2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263"/>
        <w:gridCol w:w="1977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参赛团队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0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500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QQ号码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7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0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00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7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0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00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7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0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00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7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0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00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7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0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00" w:type="pct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队名（7字以内）：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注：第1申报人为参赛团队队长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注：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报名表</w:t>
      </w:r>
      <w:r>
        <w:rPr>
          <w:rFonts w:hint="eastAsia" w:ascii="宋体" w:hAnsi="宋体" w:cs="宋体"/>
          <w:kern w:val="0"/>
          <w:sz w:val="28"/>
          <w:szCs w:val="28"/>
        </w:rPr>
        <w:t>请于202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年1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日前发至大赛邮箱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instrText xml:space="preserve"> HYPERLINK "mailto:cczusxyyxh@163.com"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cczusxyyxh@163.com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end"/>
      </w:r>
    </w:p>
    <w:p>
      <w:pPr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命名方式：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队名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15F36"/>
    <w:rsid w:val="058917E0"/>
    <w:rsid w:val="6BF1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省编办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2022-10-28T06:41:00Z</dcterms:created>
  <dc:creator>1</dc:creator>
  <cp:lastModifiedBy>1</cp:lastModifiedBy>
  <dcterms:modified xsi:type="dcterms:W3CDTF">2022-10-28T07:01:32Z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